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8" w:rsidRDefault="00733CC5" w:rsidP="000A0F79">
      <w:pPr>
        <w:jc w:val="center"/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幼小班學習單</w:t>
      </w:r>
    </w:p>
    <w:p w:rsidR="000A0F79" w:rsidRDefault="00597EBD" w:rsidP="000A0F79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5.65pt;margin-top:23.7pt;width:139.55pt;height:0;z-index:251659264" o:connectortype="straight"/>
        </w:pic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26" type="#_x0000_t32" style="position:absolute;margin-left:52.9pt;margin-top:23.7pt;width:139.55pt;height:0;z-index:251658240" o:connectortype="straight"/>
        </w:pict>
      </w:r>
      <w:r w:rsidR="000A0F79"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姓名</w:t>
      </w:r>
      <w:r w:rsidR="000A0F79">
        <w:rPr>
          <w:rFonts w:ascii="Adobe Kaiti Std R" w:eastAsia="Adobe Kaiti Std R" w:hAnsi="Adobe Kaiti Std R"/>
          <w:sz w:val="36"/>
          <w:szCs w:val="36"/>
          <w:lang w:eastAsia="zh-TW"/>
        </w:rPr>
        <w:t>:</w:t>
      </w:r>
      <w:r w:rsidR="000A0F79"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</w:t>
      </w:r>
      <w:r w:rsidR="000A0F79">
        <w:rPr>
          <w:rFonts w:ascii="Adobe Kaiti Std R" w:eastAsia="Adobe Kaiti Std R" w:hAnsi="Adobe Kaiti Std R"/>
          <w:sz w:val="36"/>
          <w:szCs w:val="36"/>
          <w:lang w:eastAsia="zh-TW"/>
        </w:rPr>
        <w:t xml:space="preserve">                                                 </w:t>
      </w:r>
      <w:r w:rsidR="000A0F79" w:rsidRPr="000A0F79">
        <w:rPr>
          <w:rFonts w:ascii="Adobe Kaiti Std R" w:eastAsia="Adobe Kaiti Std R" w:hAnsi="Adobe Kaiti Std R" w:hint="eastAsia"/>
          <w:sz w:val="36"/>
          <w:szCs w:val="36"/>
          <w:lang w:eastAsia="zh-TW"/>
        </w:rPr>
        <w:t>日期：</w:t>
      </w:r>
    </w:p>
    <w:p w:rsidR="000A0F79" w:rsidRPr="000A0F79" w:rsidRDefault="00597EBD" w:rsidP="00BA0D5C">
      <w:pPr>
        <w:pStyle w:val="ListParagraph"/>
        <w:numPr>
          <w:ilvl w:val="0"/>
          <w:numId w:val="2"/>
        </w:num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85pt;margin-top:32.8pt;width:59.05pt;height:69.45pt;z-index:251671552;mso-width-relative:margin;mso-height-relative:margin" filled="f" stroked="f">
            <v:textbox>
              <w:txbxContent>
                <w:p w:rsidR="00136A20" w:rsidRPr="00136A20" w:rsidRDefault="00733CC5" w:rsidP="00136A20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牙</w:t>
                  </w:r>
                </w:p>
              </w:txbxContent>
            </v:textbox>
          </v:shape>
        </w:pict>
      </w:r>
      <w:r w:rsidR="00BA0D5C">
        <w:rPr>
          <w:rFonts w:ascii="Adobe Kaiti Std R" w:eastAsia="Adobe Kaiti Std R" w:hAnsi="Adobe Kaiti Std R"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497840</wp:posOffset>
            </wp:positionV>
            <wp:extent cx="1154430" cy="1162050"/>
            <wp:effectExtent l="19050" t="0" r="7620" b="0"/>
            <wp:wrapNone/>
            <wp:docPr id="15" name="Picture 10" descr="http://www.preschoolactivities.us/wp-content/uploads/2014/12/ear-colorinf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schoolactivities.us/wp-content/uploads/2014/12/ear-colorinf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43" type="#_x0000_t32" style="position:absolute;left:0;text-align:left;margin-left:255.05pt;margin-top:41.65pt;width:0;height:495.45pt;z-index:251703296;mso-position-horizontal-relative:text;mso-position-vertical-relative:text" o:connectortype="straight">
            <v:stroke dashstyle="dash"/>
          </v:shape>
        </w:pict>
      </w:r>
      <w:r w:rsidR="00BA0D5C" w:rsidRPr="00BA0D5C">
        <w:rPr>
          <w:rFonts w:ascii="Adobe Kaiti Std R" w:eastAsia="Adobe Kaiti Std R" w:hAnsi="Adobe Kaiti Std R" w:hint="eastAsia"/>
          <w:sz w:val="36"/>
          <w:szCs w:val="36"/>
          <w:lang w:eastAsia="zh-TW"/>
        </w:rPr>
        <w:t>請小朋友連一連國字和實物</w:t>
      </w:r>
      <w:r>
        <w:rPr>
          <w:rFonts w:ascii="Adobe Kaiti Std R" w:eastAsia="Adobe Kaiti Std R" w:hAnsi="Adobe Kaiti Std R"/>
          <w:noProof/>
          <w:sz w:val="36"/>
          <w:szCs w:val="36"/>
        </w:rPr>
        <w:pict>
          <v:shape id="_x0000_s1030" type="#_x0000_t202" style="position:absolute;left:0;text-align:left;margin-left:.25pt;margin-top:23.2pt;width:59.05pt;height:69.45pt;z-index:251672576;mso-position-horizontal-relative:text;mso-position-vertical-relative:text;mso-width-relative:margin;mso-height-relative:margin" filled="f" stroked="f">
            <v:textbox style="mso-next-textbox:#_x0000_s1030">
              <w:txbxContent>
                <w:p w:rsidR="00136A20" w:rsidRPr="00136A20" w:rsidRDefault="00733CC5" w:rsidP="00136A20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火</w:t>
                  </w:r>
                </w:p>
              </w:txbxContent>
            </v:textbox>
          </v:shape>
        </w:pict>
      </w:r>
    </w:p>
    <w:p w:rsidR="00733CC5" w:rsidRDefault="00731297" w:rsidP="000A0F79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rFonts w:ascii="Adobe Kaiti Std R" w:eastAsia="Adobe Kaiti Std R" w:hAnsi="Adobe Kaiti Std R"/>
          <w:noProof/>
          <w:sz w:val="36"/>
          <w:szCs w:val="36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85090</wp:posOffset>
            </wp:positionV>
            <wp:extent cx="802005" cy="1017270"/>
            <wp:effectExtent l="19050" t="0" r="0" b="0"/>
            <wp:wrapNone/>
            <wp:docPr id="4" name="Picture 4" descr="http://materialforenglishclasses.files.wordpress.com/2012/07/coloring-pages-number-10-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erialforenglishclasses.files.wordpress.com/2012/07/coloring-pages-number-10-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F79" w:rsidRPr="000A0F79" w:rsidRDefault="00731297" w:rsidP="000A0F79">
      <w:pPr>
        <w:rPr>
          <w:rFonts w:ascii="Adobe Kaiti Std R" w:eastAsia="Adobe Kaiti Std R" w:hAnsi="Adobe Kaiti Std R"/>
          <w:sz w:val="36"/>
          <w:szCs w:val="36"/>
          <w:lang w:eastAsia="zh-TW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3165206</wp:posOffset>
            </wp:positionH>
            <wp:positionV relativeFrom="paragraph">
              <wp:posOffset>856582</wp:posOffset>
            </wp:positionV>
            <wp:extent cx="1623770" cy="1611824"/>
            <wp:effectExtent l="19050" t="0" r="0" b="0"/>
            <wp:wrapNone/>
            <wp:docPr id="18" name="Picture 19" descr="http://www.colorluna.com/wp-content/uploads/2014/03/Picture-of-Full-Teeth-in-Dental-Health-Coloring-Pag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lorluna.com/wp-content/uploads/2014/03/Picture-of-Full-Teeth-in-Dental-Health-Coloring-Page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70" cy="161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3382182</wp:posOffset>
            </wp:positionH>
            <wp:positionV relativeFrom="paragraph">
              <wp:posOffset>4297206</wp:posOffset>
            </wp:positionV>
            <wp:extent cx="1391296" cy="1425844"/>
            <wp:effectExtent l="19050" t="0" r="0" b="0"/>
            <wp:wrapNone/>
            <wp:docPr id="21" name="Picture 25" descr="http://www.bestcoloringpagesforkids.com/wp-content/uploads/2015/01/Sun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stcoloringpagesforkids.com/wp-content/uploads/2015/01/Sun-Coloring-P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96" cy="14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1839786</wp:posOffset>
            </wp:positionH>
            <wp:positionV relativeFrom="paragraph">
              <wp:posOffset>4436691</wp:posOffset>
            </wp:positionV>
            <wp:extent cx="1146874" cy="1456841"/>
            <wp:effectExtent l="0" t="0" r="0" b="0"/>
            <wp:wrapNone/>
            <wp:docPr id="1" name="Picture 1" descr="http://cdn5.coloringcrew.com/coloring-book/coloring/kitchen-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coloringcrew.com/coloring-book/coloring/kitchen-knif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40130">
                      <a:off x="0" y="0"/>
                      <a:ext cx="1146874" cy="145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40" type="#_x0000_t202" style="position:absolute;margin-left:420.75pt;margin-top:356.45pt;width:59.05pt;height:69.45pt;z-index:251692032;mso-position-horizontal-relative:text;mso-position-vertical-relative:text;mso-width-relative:margin;mso-height-relative:margin" filled="f" stroked="f">
            <v:textbox>
              <w:txbxContent>
                <w:p w:rsidR="00733CC5" w:rsidRPr="00136A20" w:rsidRDefault="00733CC5" w:rsidP="00733CC5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口</w:t>
                  </w:r>
                </w:p>
              </w:txbxContent>
            </v:textbox>
          </v:shape>
        </w:pict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39" type="#_x0000_t202" style="position:absolute;margin-left:421.35pt;margin-top:232.35pt;width:59.05pt;height:69.45pt;z-index:251691008;mso-position-horizontal-relative:text;mso-position-vertical-relative:text;mso-width-relative:margin;mso-height-relative:margin" filled="f" stroked="f">
            <v:textbox>
              <w:txbxContent>
                <w:p w:rsidR="00733CC5" w:rsidRPr="00136A20" w:rsidRDefault="00733CC5" w:rsidP="00733CC5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日</w:t>
                  </w:r>
                </w:p>
              </w:txbxContent>
            </v:textbox>
          </v:shape>
        </w:pict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31" type="#_x0000_t202" style="position:absolute;margin-left:419.55pt;margin-top:88.95pt;width:59.05pt;height:69.45pt;z-index:251673600;mso-position-horizontal-relative:text;mso-position-vertical-relative:text;mso-width-relative:margin;mso-height-relative:margin" filled="f" stroked="f">
            <v:textbox style="mso-next-textbox:#_x0000_s1031">
              <w:txbxContent>
                <w:p w:rsidR="00136A20" w:rsidRPr="00136A20" w:rsidRDefault="00731297" w:rsidP="00136A20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十</w:t>
                  </w:r>
                </w:p>
              </w:txbxContent>
            </v:textbox>
          </v:shape>
        </w:pict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41" type="#_x0000_t202" style="position:absolute;margin-left:-2.1pt;margin-top:351.65pt;width:59.05pt;height:69.45pt;z-index:251693056;mso-position-horizontal-relative:text;mso-position-vertical-relative:text;mso-width-relative:margin;mso-height-relative:margin" filled="f" stroked="f">
            <v:textbox>
              <w:txbxContent>
                <w:p w:rsidR="00733CC5" w:rsidRPr="00136A20" w:rsidRDefault="00733CC5" w:rsidP="00733CC5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手</w:t>
                  </w:r>
                </w:p>
              </w:txbxContent>
            </v:textbox>
          </v:shape>
        </w:pict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42" type="#_x0000_t202" style="position:absolute;margin-left:4.5pt;margin-top:209.4pt;width:59.05pt;height:69.45pt;z-index:251694080;mso-position-horizontal-relative:text;mso-position-vertical-relative:text;mso-width-relative:margin;mso-height-relative:margin" filled="f" stroked="f">
            <v:textbox>
              <w:txbxContent>
                <w:p w:rsidR="00733CC5" w:rsidRPr="00136A20" w:rsidRDefault="00731297" w:rsidP="00733CC5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刀</w:t>
                  </w:r>
                </w:p>
              </w:txbxContent>
            </v:textbox>
          </v:shape>
        </w:pict>
      </w:r>
      <w:r w:rsidR="00597EBD">
        <w:rPr>
          <w:rFonts w:ascii="Adobe Kaiti Std R" w:eastAsia="Adobe Kaiti Std R" w:hAnsi="Adobe Kaiti Std R"/>
          <w:noProof/>
          <w:sz w:val="36"/>
          <w:szCs w:val="36"/>
        </w:rPr>
        <w:pict>
          <v:shape id="_x0000_s1032" type="#_x0000_t202" style="position:absolute;margin-left:-2.75pt;margin-top:67.35pt;width:59.05pt;height:69.45pt;z-index:251674624;mso-position-horizontal-relative:text;mso-position-vertical-relative:text;mso-width-relative:margin;mso-height-relative:margin" filled="f" stroked="f">
            <v:textbox>
              <w:txbxContent>
                <w:p w:rsidR="00136A20" w:rsidRPr="00136A20" w:rsidRDefault="00733CC5" w:rsidP="00136A20">
                  <w:pPr>
                    <w:rPr>
                      <w:rFonts w:ascii="Adobe Kaiti Std R" w:eastAsia="Adobe Kaiti Std R" w:hAnsi="Adobe Kaiti Std R"/>
                      <w:sz w:val="96"/>
                      <w:szCs w:val="96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96"/>
                      <w:szCs w:val="96"/>
                    </w:rPr>
                    <w:t>耳</w:t>
                  </w:r>
                </w:p>
              </w:txbxContent>
            </v:textbox>
          </v:shape>
        </w:pict>
      </w:r>
      <w:r w:rsidR="00BA0D5C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2359660</wp:posOffset>
            </wp:positionV>
            <wp:extent cx="1143000" cy="1673225"/>
            <wp:effectExtent l="19050" t="0" r="0" b="0"/>
            <wp:wrapNone/>
            <wp:docPr id="12" name="Picture 4" descr="https://encrypted-tbn1.gstatic.com/images?q=tbn:ANd9GcTWD2ocpdG6B68ln11S21zCfYP76yoaBIzDo8DH6mBYf-ldENY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WD2ocpdG6B68ln11S21zCfYP76yoaBIzDo8DH6mBYf-ldENY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5C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1816735</wp:posOffset>
            </wp:positionH>
            <wp:positionV relativeFrom="paragraph">
              <wp:posOffset>816610</wp:posOffset>
            </wp:positionV>
            <wp:extent cx="1167765" cy="1270635"/>
            <wp:effectExtent l="19050" t="0" r="0" b="0"/>
            <wp:wrapNone/>
            <wp:docPr id="17" name="Picture 16" descr="http://www.coloringpagesbank.com/wp-content/uploads/2014/02/coloring_pages_of_ha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loringpagesbank.com/wp-content/uploads/2014/02/coloring_pages_of_hand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D5C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2917825</wp:posOffset>
            </wp:positionV>
            <wp:extent cx="1360170" cy="821055"/>
            <wp:effectExtent l="19050" t="0" r="0" b="0"/>
            <wp:wrapNone/>
            <wp:docPr id="20" name="Picture 22" descr="https://c3.staticflickr.com/3/2161/2211445628_6dd8de2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3.staticflickr.com/3/2161/2211445628_6dd8de26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0F79" w:rsidRPr="000A0F79" w:rsidSect="004D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B95"/>
    <w:multiLevelType w:val="hybridMultilevel"/>
    <w:tmpl w:val="E30E5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F52CB"/>
    <w:multiLevelType w:val="hybridMultilevel"/>
    <w:tmpl w:val="0520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>
    <w:useFELayout/>
  </w:compat>
  <w:rsids>
    <w:rsidRoot w:val="000A0F79"/>
    <w:rsid w:val="000A0F79"/>
    <w:rsid w:val="00136A20"/>
    <w:rsid w:val="00372678"/>
    <w:rsid w:val="004D2AF3"/>
    <w:rsid w:val="00597EBD"/>
    <w:rsid w:val="00731297"/>
    <w:rsid w:val="00733CC5"/>
    <w:rsid w:val="00844259"/>
    <w:rsid w:val="0088204D"/>
    <w:rsid w:val="008836A1"/>
    <w:rsid w:val="008E2A7A"/>
    <w:rsid w:val="009C5996"/>
    <w:rsid w:val="00B873D4"/>
    <w:rsid w:val="00BA0D5C"/>
    <w:rsid w:val="00C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4" type="connector" idref="#_x0000_s1027"/>
        <o:r id="V:Rule5" type="connector" idref="#_x0000_s1043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2015-11-19T15:41:00Z</dcterms:created>
  <dcterms:modified xsi:type="dcterms:W3CDTF">2015-11-19T15:41:00Z</dcterms:modified>
</cp:coreProperties>
</file>