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38" w:rsidRDefault="00C03182" w:rsidP="007410E8">
      <w:pPr>
        <w:jc w:val="center"/>
        <w:rPr>
          <w:rFonts w:ascii="Adobe Kaiti Std R" w:eastAsia="Adobe Kaiti Std R" w:hAnsi="Adobe Kaiti Std R"/>
          <w:sz w:val="36"/>
          <w:szCs w:val="36"/>
          <w:lang w:eastAsia="zh-TW"/>
        </w:rPr>
      </w:pPr>
      <w:r w:rsidRPr="00C03182">
        <w:rPr>
          <w:rFonts w:ascii="Adobe Kaiti Std R" w:eastAsia="Adobe Kaiti Std R" w:hAnsi="Adobe Kaiti Std R" w:hint="eastAsia"/>
          <w:sz w:val="36"/>
          <w:szCs w:val="36"/>
          <w:lang w:eastAsia="zh-TW"/>
        </w:rPr>
        <w:t>國字</w:t>
      </w:r>
      <w:r w:rsidR="007410E8" w:rsidRPr="007410E8">
        <w:rPr>
          <w:rFonts w:ascii="Adobe Kaiti Std R" w:eastAsia="Adobe Kaiti Std R" w:hAnsi="Adobe Kaiti Std R" w:hint="eastAsia"/>
          <w:sz w:val="36"/>
          <w:szCs w:val="36"/>
          <w:lang w:eastAsia="zh-TW"/>
        </w:rPr>
        <w:t>&lt;</w:t>
      </w:r>
      <w:r w:rsidR="00F3074A">
        <w:rPr>
          <w:rFonts w:ascii="Adobe Kaiti Std R" w:eastAsia="Adobe Kaiti Std R" w:hAnsi="Adobe Kaiti Std R" w:hint="eastAsia"/>
          <w:sz w:val="36"/>
          <w:szCs w:val="36"/>
        </w:rPr>
        <w:t>石</w:t>
      </w:r>
      <w:r w:rsidR="007410E8" w:rsidRPr="007410E8">
        <w:rPr>
          <w:rFonts w:ascii="Adobe Kaiti Std R" w:eastAsia="Adobe Kaiti Std R" w:hAnsi="Adobe Kaiti Std R" w:hint="eastAsia"/>
          <w:sz w:val="36"/>
          <w:szCs w:val="36"/>
          <w:lang w:eastAsia="zh-TW"/>
        </w:rPr>
        <w:t>&gt;學習單</w:t>
      </w:r>
    </w:p>
    <w:p w:rsidR="007410E8" w:rsidRDefault="007410E8" w:rsidP="007410E8">
      <w:pPr>
        <w:jc w:val="center"/>
        <w:rPr>
          <w:rFonts w:ascii="Adobe Kaiti Std R" w:eastAsia="Adobe Kaiti Std R" w:hAnsi="Adobe Kaiti Std R"/>
          <w:sz w:val="36"/>
          <w:szCs w:val="36"/>
          <w:u w:val="single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班級：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幼小信班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姓名：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         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日期：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>.</w:t>
      </w:r>
    </w:p>
    <w:p w:rsidR="007410E8" w:rsidRPr="007410E8" w:rsidRDefault="008F1A28" w:rsidP="00C03182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</w:rPr>
        <w:t>找一找，再</w:t>
      </w:r>
      <w:r w:rsidRPr="008F1A28">
        <w:rPr>
          <w:rFonts w:ascii="Adobe Kaiti Std R" w:eastAsia="Adobe Kaiti Std R" w:hAnsi="Adobe Kaiti Std R" w:hint="eastAsia"/>
          <w:sz w:val="36"/>
          <w:szCs w:val="36"/>
        </w:rPr>
        <w:t>連一連</w:t>
      </w:r>
      <w:r w:rsidR="00E24173">
        <w:rPr>
          <w:rFonts w:ascii="Adobe Kaiti Std R" w:eastAsia="Adobe Kaiti Std R" w:hAnsi="Adobe Kaiti Std R" w:hint="eastAsia"/>
          <w:sz w:val="36"/>
          <w:szCs w:val="36"/>
        </w:rPr>
        <w:t xml:space="preserve"> </w:t>
      </w:r>
      <w:r>
        <w:rPr>
          <w:rFonts w:ascii="Adobe Kaiti Std R" w:eastAsia="Adobe Kaiti Std R" w:hAnsi="Adobe Kaiti Std R" w:hint="eastAsia"/>
          <w:sz w:val="36"/>
          <w:szCs w:val="36"/>
        </w:rPr>
        <w:t xml:space="preserve"> </w:t>
      </w:r>
      <w:r w:rsidR="00CE54AF">
        <w:rPr>
          <w:rFonts w:ascii="Adobe Kaiti Std R" w:eastAsia="Adobe Kaiti Std R" w:hAnsi="Adobe Kaiti Std R" w:hint="eastAsia"/>
          <w:sz w:val="36"/>
          <w:szCs w:val="36"/>
        </w:rPr>
        <w:t xml:space="preserve"> </w:t>
      </w:r>
    </w:p>
    <w:p w:rsidR="007410E8" w:rsidRPr="008F1A28" w:rsidRDefault="00E24173" w:rsidP="007410E8">
      <w:pPr>
        <w:jc w:val="center"/>
        <w:rPr>
          <w:sz w:val="96"/>
          <w:szCs w:val="96"/>
          <w:u w:val="single"/>
          <w:lang w:eastAsia="zh-TW"/>
        </w:rPr>
      </w:pPr>
      <w:r>
        <w:rPr>
          <w:noProof/>
          <w:sz w:val="96"/>
          <w:szCs w:val="9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8.95pt;margin-top:253.85pt;width:77.3pt;height:99.55pt;z-index:251668480;mso-width-relative:margin;mso-height-relative:margin" filled="f" stroked="f">
            <v:textbox>
              <w:txbxContent>
                <w:p w:rsidR="00CE54AF" w:rsidRPr="00E24173" w:rsidRDefault="00E24173" w:rsidP="00CE54AF">
                  <w:pPr>
                    <w:rPr>
                      <w:rFonts w:ascii="SimHei" w:eastAsia="SimHei" w:hAnsi="SimHei"/>
                      <w:sz w:val="144"/>
                      <w:szCs w:val="144"/>
                    </w:rPr>
                  </w:pPr>
                  <w:r w:rsidRPr="00E24173">
                    <w:rPr>
                      <w:rFonts w:ascii="SimHei" w:eastAsia="SimHei" w:hAnsi="SimHei" w:hint="eastAsia"/>
                      <w:sz w:val="144"/>
                      <w:szCs w:val="144"/>
                    </w:rPr>
                    <w:t>石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u w:val="single"/>
        </w:rPr>
        <w:pict>
          <v:shape id="_x0000_s1030" type="#_x0000_t202" style="position:absolute;left:0;text-align:left;margin-left:376.7pt;margin-top:385.15pt;width:77.3pt;height:99.55pt;z-index:251661312;mso-width-relative:margin;mso-height-relative:margin" filled="f" stroked="f">
            <v:textbox>
              <w:txbxContent>
                <w:p w:rsidR="00CE54AF" w:rsidRPr="00CE54AF" w:rsidRDefault="00E24173" w:rsidP="00CE54AF">
                  <w:pPr>
                    <w:rPr>
                      <w:rFonts w:ascii="Adobe Fan Heiti Std B" w:eastAsia="Adobe Fan Heiti Std B" w:hAnsi="Adobe Fan Heiti Std B"/>
                      <w:sz w:val="144"/>
                      <w:szCs w:val="144"/>
                    </w:rPr>
                  </w:pPr>
                  <w:r>
                    <w:rPr>
                      <w:rFonts w:asciiTheme="minorEastAsia" w:hAnsiTheme="minorEastAsia" w:hint="eastAsia"/>
                      <w:sz w:val="144"/>
                      <w:szCs w:val="144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u w:val="single"/>
        </w:rPr>
        <w:pict>
          <v:shape id="_x0000_s1038" type="#_x0000_t202" style="position:absolute;left:0;text-align:left;margin-left:-4.8pt;margin-top:385.15pt;width:77.3pt;height:99.55pt;z-index:251669504;mso-width-relative:margin;mso-height-relative:margin" filled="f" stroked="f">
            <v:textbox>
              <w:txbxContent>
                <w:p w:rsidR="00CE54AF" w:rsidRPr="009B425D" w:rsidRDefault="00E24173" w:rsidP="00CE54AF">
                  <w:pPr>
                    <w:rPr>
                      <w:rFonts w:ascii="KaiTi" w:eastAsia="KaiTi" w:hAnsi="KaiTi"/>
                      <w:sz w:val="144"/>
                      <w:szCs w:val="144"/>
                    </w:rPr>
                  </w:pPr>
                  <w:r>
                    <w:rPr>
                      <w:rFonts w:ascii="KaiTi" w:eastAsia="KaiTi" w:hAnsi="KaiTi" w:hint="eastAsia"/>
                      <w:sz w:val="144"/>
                      <w:szCs w:val="144"/>
                    </w:rPr>
                    <w:t>石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u w:val="single"/>
        </w:rPr>
        <w:pict>
          <v:shape id="_x0000_s1036" type="#_x0000_t202" style="position:absolute;left:0;text-align:left;margin-left:181.05pt;margin-top:391.95pt;width:77.3pt;height:99.55pt;z-index:251667456;mso-width-relative:margin;mso-height-relative:margin" filled="f" stroked="f">
            <v:textbox>
              <w:txbxContent>
                <w:p w:rsidR="00CE54AF" w:rsidRPr="00E24173" w:rsidRDefault="00E24173" w:rsidP="00CE54AF">
                  <w:pPr>
                    <w:rPr>
                      <w:rFonts w:asciiTheme="majorEastAsia" w:eastAsiaTheme="majorEastAsia" w:hAnsiTheme="majorEastAsia"/>
                      <w:sz w:val="144"/>
                      <w:szCs w:val="144"/>
                    </w:rPr>
                  </w:pPr>
                  <w:r w:rsidRPr="00E24173">
                    <w:rPr>
                      <w:rFonts w:asciiTheme="majorEastAsia" w:eastAsiaTheme="majorEastAsia" w:hAnsiTheme="majorEastAsia" w:hint="eastAsia"/>
                      <w:sz w:val="144"/>
                      <w:szCs w:val="144"/>
                    </w:rPr>
                    <w:t>石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2019972</wp:posOffset>
            </wp:positionH>
            <wp:positionV relativeFrom="paragraph">
              <wp:posOffset>1984008</wp:posOffset>
            </wp:positionV>
            <wp:extent cx="2046419" cy="2638478"/>
            <wp:effectExtent l="19050" t="0" r="0" b="0"/>
            <wp:wrapNone/>
            <wp:docPr id="1" name="Picture 1" descr="http://s.twistynoodle.com/img/r/rock/rock-22/rock-22_coloring_page.png?ctok=2014102115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twistynoodle.com/img/r/rock/rock-22/rock-22_coloring_page.png?ctok=20141021154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58" cy="263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5F6">
        <w:rPr>
          <w:noProof/>
          <w:sz w:val="96"/>
          <w:szCs w:val="96"/>
          <w:u w:val="single"/>
        </w:rPr>
        <w:pict>
          <v:shape id="_x0000_s1035" type="#_x0000_t202" style="position:absolute;left:0;text-align:left;margin-left:218.65pt;margin-top:45.25pt;width:105.85pt;height:99.55pt;z-index:251666432;mso-position-horizontal-relative:text;mso-position-vertical-relative:text;mso-width-relative:margin;mso-height-relative:margin" filled="f" stroked="f">
            <v:textbox>
              <w:txbxContent>
                <w:p w:rsidR="00CE54AF" w:rsidRPr="009B425D" w:rsidRDefault="00E24173" w:rsidP="00CE54AF">
                  <w:pPr>
                    <w:rPr>
                      <w:rFonts w:ascii="KaiTi" w:eastAsia="KaiTi" w:hAnsi="KaiTi"/>
                      <w:sz w:val="144"/>
                      <w:szCs w:val="144"/>
                    </w:rPr>
                  </w:pPr>
                  <w:r>
                    <w:rPr>
                      <w:rFonts w:ascii="KaiTi" w:eastAsia="KaiTi" w:hAnsi="KaiTi" w:hint="eastAsia"/>
                      <w:sz w:val="144"/>
                      <w:szCs w:val="144"/>
                    </w:rPr>
                    <w:t>口</w:t>
                  </w:r>
                </w:p>
              </w:txbxContent>
            </v:textbox>
          </v:shape>
        </w:pict>
      </w:r>
      <w:r w:rsidR="006345F6">
        <w:rPr>
          <w:noProof/>
          <w:sz w:val="96"/>
          <w:szCs w:val="96"/>
          <w:u w:val="single"/>
        </w:rPr>
        <w:pict>
          <v:shape id="_x0000_s1034" type="#_x0000_t202" style="position:absolute;left:0;text-align:left;margin-left:2.5pt;margin-top:133.15pt;width:77.3pt;height:99.55pt;z-index:251665408;mso-position-horizontal-relative:text;mso-position-vertical-relative:text;mso-width-relative:margin;mso-height-relative:margin" filled="f" stroked="f">
            <v:textbox>
              <w:txbxContent>
                <w:p w:rsidR="00CE54AF" w:rsidRPr="009B425D" w:rsidRDefault="00E24173" w:rsidP="00CE54AF">
                  <w:pPr>
                    <w:rPr>
                      <w:rFonts w:ascii="KaiTi" w:eastAsia="KaiTi" w:hAnsi="KaiTi"/>
                      <w:sz w:val="144"/>
                      <w:szCs w:val="144"/>
                    </w:rPr>
                  </w:pPr>
                  <w:r>
                    <w:rPr>
                      <w:rFonts w:ascii="KaiTi" w:eastAsia="KaiTi" w:hAnsi="KaiTi" w:hint="eastAsia"/>
                      <w:sz w:val="144"/>
                      <w:szCs w:val="144"/>
                    </w:rPr>
                    <w:t>小</w:t>
                  </w:r>
                </w:p>
              </w:txbxContent>
            </v:textbox>
          </v:shape>
        </w:pict>
      </w:r>
      <w:r w:rsidR="006345F6">
        <w:rPr>
          <w:noProof/>
          <w:sz w:val="96"/>
          <w:szCs w:val="96"/>
          <w:u w:val="single"/>
        </w:rPr>
        <w:pict>
          <v:shape id="_x0000_s1032" type="#_x0000_t202" style="position:absolute;left:0;text-align:left;margin-left:376.7pt;margin-top:147.95pt;width:77.3pt;height:99.55pt;z-index:251663360;mso-position-horizontal-relative:text;mso-position-vertical-relative:text;mso-width-relative:margin;mso-height-relative:margin" filled="f" stroked="f">
            <v:textbox>
              <w:txbxContent>
                <w:p w:rsidR="00CE54AF" w:rsidRPr="008F1A28" w:rsidRDefault="00E24173" w:rsidP="00CE54AF">
                  <w:pPr>
                    <w:rPr>
                      <w:rFonts w:ascii="KaiTi" w:eastAsia="KaiTi" w:hAnsi="KaiTi"/>
                      <w:sz w:val="96"/>
                      <w:szCs w:val="96"/>
                    </w:rPr>
                  </w:pPr>
                  <w:r>
                    <w:rPr>
                      <w:rFonts w:ascii="KaiTi" w:eastAsia="KaiTi" w:hAnsi="KaiTi" w:hint="eastAsia"/>
                      <w:sz w:val="96"/>
                      <w:szCs w:val="96"/>
                    </w:rPr>
                    <w:t>日</w:t>
                  </w:r>
                </w:p>
              </w:txbxContent>
            </v:textbox>
          </v:shape>
        </w:pict>
      </w:r>
      <w:r w:rsidR="006345F6">
        <w:rPr>
          <w:noProof/>
          <w:sz w:val="96"/>
          <w:szCs w:val="96"/>
          <w:u w:val="single"/>
        </w:rPr>
        <w:pict>
          <v:shape id="_x0000_s1039" type="#_x0000_t202" style="position:absolute;left:0;text-align:left;margin-left:376.7pt;margin-top:39.95pt;width:77.3pt;height:99.55pt;z-index:251670528;mso-position-horizontal-relative:text;mso-position-vertical-relative:text;mso-width-relative:margin;mso-height-relative:margin" filled="f" stroked="f">
            <v:textbox>
              <w:txbxContent>
                <w:p w:rsidR="00CE54AF" w:rsidRPr="00E24173" w:rsidRDefault="00E24173" w:rsidP="00CE54AF">
                  <w:pPr>
                    <w:rPr>
                      <w:rFonts w:ascii="SimSun" w:eastAsia="SimSun" w:hAnsi="SimSun"/>
                      <w:sz w:val="144"/>
                      <w:szCs w:val="144"/>
                    </w:rPr>
                  </w:pPr>
                  <w:r w:rsidRPr="00E24173">
                    <w:rPr>
                      <w:rFonts w:ascii="SimSun" w:eastAsia="SimSun" w:hAnsi="SimSun" w:hint="eastAsia"/>
                      <w:sz w:val="144"/>
                      <w:szCs w:val="144"/>
                    </w:rPr>
                    <w:t>石</w:t>
                  </w:r>
                </w:p>
              </w:txbxContent>
            </v:textbox>
          </v:shape>
        </w:pict>
      </w:r>
      <w:r w:rsidR="006345F6">
        <w:rPr>
          <w:noProof/>
          <w:sz w:val="96"/>
          <w:szCs w:val="96"/>
          <w:u w:val="single"/>
        </w:rPr>
        <w:pict>
          <v:shape id="_x0000_s1040" type="#_x0000_t202" style="position:absolute;left:0;text-align:left;margin-left:-4.8pt;margin-top:238pt;width:77.3pt;height:99.55pt;z-index:251671552;mso-position-horizontal-relative:text;mso-position-vertical-relative:text;mso-width-relative:margin;mso-height-relative:margin" filled="f" stroked="f">
            <v:textbox>
              <w:txbxContent>
                <w:p w:rsidR="00CE54AF" w:rsidRPr="008F1A28" w:rsidRDefault="008F1A28" w:rsidP="00CE54AF">
                  <w:pPr>
                    <w:rPr>
                      <w:rFonts w:ascii="Adobe Fan Heiti Std B" w:eastAsia="Adobe Fan Heiti Std B" w:hAnsi="Adobe Fan Heiti Std B"/>
                      <w:sz w:val="144"/>
                      <w:szCs w:val="144"/>
                    </w:rPr>
                  </w:pPr>
                  <w:r w:rsidRPr="008F1A28">
                    <w:rPr>
                      <w:rFonts w:ascii="Adobe Fan Heiti Std B" w:eastAsia="Adobe Fan Heiti Std B" w:hAnsi="Adobe Fan Heiti Std B"/>
                      <w:sz w:val="144"/>
                      <w:szCs w:val="144"/>
                    </w:rPr>
                    <w:t>不</w:t>
                  </w:r>
                </w:p>
              </w:txbxContent>
            </v:textbox>
          </v:shape>
        </w:pict>
      </w:r>
      <w:r w:rsidR="006345F6">
        <w:rPr>
          <w:noProof/>
          <w:sz w:val="96"/>
          <w:szCs w:val="96"/>
          <w:u w:val="single"/>
          <w:lang w:eastAsia="zh-TW"/>
        </w:rPr>
        <w:pict>
          <v:shape id="_x0000_s1027" type="#_x0000_t202" style="position:absolute;left:0;text-align:left;margin-left:-4.8pt;margin-top:39.95pt;width:77.3pt;height:99.55pt;z-index:251660288;mso-position-horizontal-relative:text;mso-position-vertical-relative:text;mso-width-relative:margin;mso-height-relative:margin" filled="f" stroked="f">
            <v:textbox>
              <w:txbxContent>
                <w:p w:rsidR="00C03182" w:rsidRPr="009B425D" w:rsidRDefault="00E24173">
                  <w:pPr>
                    <w:rPr>
                      <w:rFonts w:ascii="KaiTi" w:eastAsia="KaiTi" w:hAnsi="KaiTi"/>
                      <w:sz w:val="144"/>
                      <w:szCs w:val="144"/>
                    </w:rPr>
                  </w:pPr>
                  <w:r>
                    <w:rPr>
                      <w:rFonts w:ascii="KaiTi" w:eastAsia="KaiTi" w:hAnsi="KaiTi" w:hint="eastAsia"/>
                      <w:sz w:val="144"/>
                      <w:szCs w:val="144"/>
                    </w:rPr>
                    <w:t>石</w:t>
                  </w:r>
                  <w:r w:rsidR="008F1A28">
                    <w:rPr>
                      <w:rFonts w:ascii="KaiTi" w:eastAsia="KaiTi" w:hAnsi="KaiTi" w:hint="eastAsia"/>
                      <w:sz w:val="144"/>
                      <w:szCs w:val="144"/>
                    </w:rPr>
                    <w:t>u</w:t>
                  </w:r>
                </w:p>
              </w:txbxContent>
            </v:textbox>
          </v:shape>
        </w:pict>
      </w:r>
      <w:r w:rsidR="008F1A28">
        <w:rPr>
          <w:rFonts w:hint="eastAsia"/>
          <w:sz w:val="96"/>
          <w:szCs w:val="96"/>
        </w:rPr>
        <w:t xml:space="preserve">           </w:t>
      </w:r>
    </w:p>
    <w:sectPr w:rsidR="007410E8" w:rsidRPr="008F1A28" w:rsidSect="0007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847"/>
    <w:multiLevelType w:val="hybridMultilevel"/>
    <w:tmpl w:val="813C70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0E364A"/>
    <w:multiLevelType w:val="hybridMultilevel"/>
    <w:tmpl w:val="EF0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7410E8"/>
    <w:rsid w:val="000776CD"/>
    <w:rsid w:val="000D02D4"/>
    <w:rsid w:val="001C1833"/>
    <w:rsid w:val="004137EA"/>
    <w:rsid w:val="00580C04"/>
    <w:rsid w:val="006345F6"/>
    <w:rsid w:val="00730A22"/>
    <w:rsid w:val="007410E8"/>
    <w:rsid w:val="00856C9D"/>
    <w:rsid w:val="0088204D"/>
    <w:rsid w:val="008F1A28"/>
    <w:rsid w:val="00946569"/>
    <w:rsid w:val="009B425D"/>
    <w:rsid w:val="00A07520"/>
    <w:rsid w:val="00A219F8"/>
    <w:rsid w:val="00A57CE3"/>
    <w:rsid w:val="00AE1DAB"/>
    <w:rsid w:val="00B24F8A"/>
    <w:rsid w:val="00B34F20"/>
    <w:rsid w:val="00C03182"/>
    <w:rsid w:val="00C16D06"/>
    <w:rsid w:val="00C207E9"/>
    <w:rsid w:val="00CE54AF"/>
    <w:rsid w:val="00CF19DC"/>
    <w:rsid w:val="00DB2CE5"/>
    <w:rsid w:val="00E24173"/>
    <w:rsid w:val="00F3074A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B66D-3E56-4A14-BE23-BEA9D555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cp:lastPrinted>2015-03-19T22:24:00Z</cp:lastPrinted>
  <dcterms:created xsi:type="dcterms:W3CDTF">2016-03-17T23:46:00Z</dcterms:created>
  <dcterms:modified xsi:type="dcterms:W3CDTF">2016-03-17T23:46:00Z</dcterms:modified>
</cp:coreProperties>
</file>